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F5" w:rsidRDefault="00636EF5" w:rsidP="00636E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6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16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F416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416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FF416C" w:rsidRDefault="000A4B5C" w:rsidP="000A4B5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41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FF416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A4B5C" w:rsidRPr="00FF416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3B1391" w:rsidRDefault="00636EF5" w:rsidP="000A4B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666576" w:rsidRPr="00FF416C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5DD7" w:rsidRPr="00707BB3" w:rsidRDefault="007F3974" w:rsidP="00C863B4">
      <w:pPr>
        <w:tabs>
          <w:tab w:val="left" w:pos="5103"/>
        </w:tabs>
        <w:autoSpaceDE w:val="0"/>
        <w:autoSpaceDN w:val="0"/>
        <w:adjustRightInd w:val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B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депутатов Совета депутатов муниципального округа Западное Дегунино от 26</w:t>
      </w:r>
      <w:r w:rsidR="00C863B4" w:rsidRPr="00707BB3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707BB3">
        <w:rPr>
          <w:rFonts w:ascii="Times New Roman" w:hAnsi="Times New Roman" w:cs="Times New Roman"/>
          <w:b/>
          <w:sz w:val="28"/>
          <w:szCs w:val="28"/>
        </w:rPr>
        <w:t>2013 года № 5/45 «</w:t>
      </w:r>
      <w:r w:rsidR="005F5DD7" w:rsidRPr="00707BB3">
        <w:rPr>
          <w:rFonts w:ascii="Times New Roman" w:hAnsi="Times New Roman" w:cs="Times New Roman"/>
          <w:b/>
          <w:sz w:val="28"/>
          <w:szCs w:val="28"/>
        </w:rPr>
        <w:t>Об утверждении Положения о Бюджетно-финансовой комиссии Совета депутатов муниципального округа Западное Дегунино</w:t>
      </w:r>
      <w:r w:rsidRPr="00707BB3">
        <w:rPr>
          <w:rFonts w:ascii="Times New Roman" w:hAnsi="Times New Roman" w:cs="Times New Roman"/>
          <w:b/>
          <w:sz w:val="28"/>
          <w:szCs w:val="28"/>
        </w:rPr>
        <w:t>»</w:t>
      </w:r>
    </w:p>
    <w:p w:rsidR="00FF416C" w:rsidRPr="00707BB3" w:rsidRDefault="00FF416C" w:rsidP="00FF416C">
      <w:pPr>
        <w:rPr>
          <w:rFonts w:ascii="Times New Roman" w:hAnsi="Times New Roman" w:cs="Times New Roman"/>
          <w:b/>
          <w:sz w:val="28"/>
          <w:szCs w:val="28"/>
        </w:rPr>
      </w:pPr>
    </w:p>
    <w:p w:rsidR="005F5DD7" w:rsidRPr="00707BB3" w:rsidRDefault="005F5DD7" w:rsidP="005F5DD7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BB3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153 и статьей 265 Бюджетного кодекса Российской Федерации, пунктом 13 части 4 статьи 12 Закона города Москвы от 6 ноября 2002 года № 56 «Об организации местного самоуправления в городе Москве», статьей </w:t>
      </w:r>
      <w:r w:rsidR="00707BB3" w:rsidRPr="00707BB3">
        <w:rPr>
          <w:rFonts w:ascii="Times New Roman" w:hAnsi="Times New Roman" w:cs="Times New Roman"/>
          <w:sz w:val="28"/>
          <w:szCs w:val="28"/>
        </w:rPr>
        <w:t>5</w:t>
      </w:r>
      <w:r w:rsidRPr="00707BB3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gramStart"/>
      <w:r w:rsidRPr="00707BB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07BB3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707BB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F5DD7" w:rsidRPr="00707BB3" w:rsidRDefault="005F5DD7" w:rsidP="005F5DD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B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B1391" w:rsidRDefault="00707BB3" w:rsidP="005F5DD7">
      <w:pPr>
        <w:pStyle w:val="a3"/>
        <w:numPr>
          <w:ilvl w:val="0"/>
          <w:numId w:val="25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BB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депутатов Совета депутатов муниципального округа Западное Дегунино от 26 марта 2013 года № 5/45 «Об утверждении Положения о Бюджетно-финансовой комиссии Совета депутатов муниципального округа Западное Дегунино» изложив приложение в новой редакции согласно приложению к </w:t>
      </w:r>
      <w:r w:rsidR="005F5DD7" w:rsidRPr="00707BB3">
        <w:rPr>
          <w:rFonts w:ascii="Times New Roman" w:hAnsi="Times New Roman" w:cs="Times New Roman"/>
          <w:sz w:val="28"/>
          <w:szCs w:val="28"/>
        </w:rPr>
        <w:t>настоящему решению</w:t>
      </w:r>
      <w:r w:rsidR="005F5DD7" w:rsidRPr="00707BB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955A73" w:rsidRPr="00707BB3" w:rsidRDefault="00955A73" w:rsidP="005F5DD7">
      <w:pPr>
        <w:pStyle w:val="a3"/>
        <w:numPr>
          <w:ilvl w:val="0"/>
          <w:numId w:val="25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http://omszapdeg.ru/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B1391" w:rsidRPr="00707BB3" w:rsidRDefault="00555624" w:rsidP="0078776C">
      <w:pPr>
        <w:pStyle w:val="a3"/>
        <w:numPr>
          <w:ilvl w:val="0"/>
          <w:numId w:val="25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BB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Pr="00707BB3">
        <w:rPr>
          <w:rFonts w:ascii="Times New Roman" w:hAnsi="Times New Roman"/>
          <w:sz w:val="28"/>
          <w:szCs w:val="28"/>
        </w:rPr>
        <w:t>.</w:t>
      </w:r>
    </w:p>
    <w:p w:rsidR="00B35919" w:rsidRPr="00707BB3" w:rsidRDefault="003B1391" w:rsidP="0078776C">
      <w:pPr>
        <w:pStyle w:val="a3"/>
        <w:numPr>
          <w:ilvl w:val="0"/>
          <w:numId w:val="2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B3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07BB3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707BB3">
        <w:rPr>
          <w:rFonts w:ascii="Times New Roman" w:hAnsi="Times New Roman"/>
          <w:sz w:val="28"/>
          <w:szCs w:val="28"/>
        </w:rPr>
        <w:t xml:space="preserve"> Дегунино О.Д. Виноградова.</w:t>
      </w:r>
    </w:p>
    <w:p w:rsidR="006D726C" w:rsidRPr="00707BB3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707BB3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707BB3" w:rsidTr="0009154D">
        <w:tc>
          <w:tcPr>
            <w:tcW w:w="4998" w:type="dxa"/>
            <w:shd w:val="clear" w:color="auto" w:fill="auto"/>
          </w:tcPr>
          <w:p w:rsidR="0026758F" w:rsidRPr="00707BB3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707BB3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707BB3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707BB3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3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FF416C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55691" w:rsidRPr="00FF416C" w:rsidRDefault="00055691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09154D" w:rsidRPr="00DE56AC" w:rsidRDefault="0009154D" w:rsidP="00B01AC4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DE56AC">
        <w:lastRenderedPageBreak/>
        <w:t>Приложение к решению Совета депутатов муниципального округа Западное Дегунино</w:t>
      </w:r>
    </w:p>
    <w:p w:rsidR="0009154D" w:rsidRPr="00DE56AC" w:rsidRDefault="00636EF5" w:rsidP="00B01AC4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т __________________</w:t>
      </w:r>
    </w:p>
    <w:p w:rsidR="0009154D" w:rsidRPr="00DE56AC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707BB3" w:rsidRPr="00DE56AC" w:rsidRDefault="00707BB3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251F9C" w:rsidRPr="00DE56AC" w:rsidRDefault="00DE56AC" w:rsidP="00DE5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1F9C" w:rsidRPr="00DE56AC" w:rsidRDefault="00251F9C" w:rsidP="00DE5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AC">
        <w:rPr>
          <w:rFonts w:ascii="Times New Roman" w:hAnsi="Times New Roman" w:cs="Times New Roman"/>
          <w:b/>
          <w:sz w:val="24"/>
          <w:szCs w:val="24"/>
        </w:rPr>
        <w:t xml:space="preserve">о Бюджетно-финансовой комиссии Совета депутатов муниципального округа </w:t>
      </w:r>
      <w:proofErr w:type="gramStart"/>
      <w:r w:rsidRPr="00DE56AC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DE56AC">
        <w:rPr>
          <w:rFonts w:ascii="Times New Roman" w:hAnsi="Times New Roman" w:cs="Times New Roman"/>
          <w:b/>
          <w:sz w:val="24"/>
          <w:szCs w:val="24"/>
        </w:rPr>
        <w:t xml:space="preserve"> Дегунино </w:t>
      </w:r>
    </w:p>
    <w:p w:rsidR="00251F9C" w:rsidRPr="00DE56AC" w:rsidRDefault="00251F9C" w:rsidP="00DE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9C" w:rsidRPr="00DE56AC" w:rsidRDefault="00251F9C" w:rsidP="00DE56AC">
      <w:pPr>
        <w:pStyle w:val="11"/>
        <w:numPr>
          <w:ilvl w:val="0"/>
          <w:numId w:val="15"/>
        </w:numPr>
        <w:ind w:left="0"/>
        <w:jc w:val="center"/>
        <w:rPr>
          <w:b/>
        </w:rPr>
      </w:pPr>
      <w:r w:rsidRPr="00DE56AC">
        <w:rPr>
          <w:b/>
        </w:rPr>
        <w:t>Общие положения</w:t>
      </w:r>
    </w:p>
    <w:p w:rsidR="00251F9C" w:rsidRPr="00DE56AC" w:rsidRDefault="00251F9C" w:rsidP="00DE56AC">
      <w:pPr>
        <w:pStyle w:val="11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 w:rsidRPr="00DE56AC">
        <w:t xml:space="preserve">Бюджетно-финансовая комиссия </w:t>
      </w:r>
      <w:r w:rsidR="00DE56AC">
        <w:t xml:space="preserve">депутатов </w:t>
      </w:r>
      <w:r w:rsidRPr="00DE56AC">
        <w:t xml:space="preserve">Совета депутатов муниципального округа </w:t>
      </w:r>
      <w:proofErr w:type="gramStart"/>
      <w:r w:rsidRPr="00DE56AC">
        <w:t>Западное</w:t>
      </w:r>
      <w:proofErr w:type="gramEnd"/>
      <w:r w:rsidRPr="00DE56AC">
        <w:t xml:space="preserve"> Дегунино (далее – Комиссия) является постоянно действующим рабочим органом Совета депутатов муниципального округа Западное Дегунино (далее – Совет депутатов) и образуется на срок полномочий Совета депутатов.</w:t>
      </w:r>
    </w:p>
    <w:p w:rsidR="00251F9C" w:rsidRPr="00DE56AC" w:rsidRDefault="00251F9C" w:rsidP="00DE56AC">
      <w:pPr>
        <w:pStyle w:val="11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 w:rsidRPr="00DE56AC">
        <w:t xml:space="preserve">Комиссия формируется в целях </w:t>
      </w:r>
      <w:proofErr w:type="gramStart"/>
      <w:r w:rsidRPr="00DE56AC">
        <w:t>обеспечения исполнения функций Совета депутатов</w:t>
      </w:r>
      <w:proofErr w:type="gramEnd"/>
      <w:r w:rsidRPr="00DE56AC">
        <w:t xml:space="preserve"> как участника бюджетного процесса, а также осуществления внутреннего финансового контроля в муниципальном округе Западное Дегунино (далее – муниципальный округ).</w:t>
      </w:r>
    </w:p>
    <w:p w:rsidR="00251F9C" w:rsidRPr="00DE56AC" w:rsidRDefault="00251F9C" w:rsidP="00DE56AC">
      <w:pPr>
        <w:pStyle w:val="11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 w:rsidRPr="00DE56AC">
        <w:t>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251F9C" w:rsidRPr="00DE56AC" w:rsidRDefault="00251F9C" w:rsidP="00DE56AC">
      <w:pPr>
        <w:pStyle w:val="11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 w:rsidRPr="00DE56AC"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251F9C" w:rsidRPr="00DE56AC" w:rsidRDefault="00251F9C" w:rsidP="00DE56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1F9C" w:rsidRPr="00DE56AC" w:rsidRDefault="00251F9C" w:rsidP="00DE56AC">
      <w:pPr>
        <w:pStyle w:val="11"/>
        <w:numPr>
          <w:ilvl w:val="0"/>
          <w:numId w:val="15"/>
        </w:numPr>
        <w:ind w:left="0" w:firstLine="0"/>
        <w:jc w:val="center"/>
        <w:rPr>
          <w:b/>
        </w:rPr>
      </w:pPr>
      <w:r w:rsidRPr="00DE56AC">
        <w:rPr>
          <w:b/>
        </w:rPr>
        <w:t>Формирование и состав Комиссии</w:t>
      </w:r>
    </w:p>
    <w:p w:rsidR="00251F9C" w:rsidRPr="00DE56AC" w:rsidRDefault="00251F9C" w:rsidP="00DE56AC">
      <w:pPr>
        <w:pStyle w:val="11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 w:rsidRPr="00DE56AC">
        <w:t xml:space="preserve">Формирование Комиссии, утверждение ее персонального состава, внесение изменений в него, а также упразднение Комиссии осуществляется решениями </w:t>
      </w:r>
      <w:r w:rsidR="00DE56AC">
        <w:t xml:space="preserve">депутатов </w:t>
      </w:r>
      <w:r w:rsidRPr="00DE56AC">
        <w:t>Совета депутатов, принимаемыми в порядке, установленном Регламентом Совета депутатов в соответствии с настоящим Положением.</w:t>
      </w:r>
    </w:p>
    <w:p w:rsidR="00251F9C" w:rsidRPr="00DE56AC" w:rsidRDefault="00251F9C" w:rsidP="00DE56AC">
      <w:pPr>
        <w:pStyle w:val="11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i/>
        </w:rPr>
      </w:pPr>
      <w:r w:rsidRPr="00DE56AC"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251F9C" w:rsidRPr="00DE56AC" w:rsidRDefault="00251F9C" w:rsidP="00DE56AC">
      <w:pPr>
        <w:pStyle w:val="11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 w:rsidRPr="00DE56AC">
        <w:t>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251F9C" w:rsidRPr="00DE56AC" w:rsidRDefault="00251F9C" w:rsidP="00DE56AC">
      <w:pPr>
        <w:pStyle w:val="11"/>
        <w:ind w:left="0"/>
        <w:jc w:val="both"/>
      </w:pPr>
    </w:p>
    <w:p w:rsidR="00251F9C" w:rsidRPr="00DE56AC" w:rsidRDefault="00251F9C" w:rsidP="00DE56AC">
      <w:pPr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AC">
        <w:rPr>
          <w:rFonts w:ascii="Times New Roman" w:hAnsi="Times New Roman" w:cs="Times New Roman"/>
          <w:b/>
          <w:sz w:val="24"/>
          <w:szCs w:val="24"/>
        </w:rPr>
        <w:t xml:space="preserve">Полномочия Председателя и членов Комиссии 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 xml:space="preserve">3. 1. Председатель Комиссии: 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созывает внеочередное заседание Комиссии;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- представляет Комиссию в органах государственной власти и органах местного самоуправления; 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- 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обладает правом подписи заключений Комиссии.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3.2. Члены Комиссии имеют право: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DE56A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E56AC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представлять Совету депутатов свое особое мнение в случаях несогласия с принятым Комиссией решением;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lastRenderedPageBreak/>
        <w:t>- принимать участие в работе других комиссий и рабочих групп Совета депутатов;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251F9C" w:rsidRPr="00DE56AC" w:rsidRDefault="00251F9C" w:rsidP="00DE56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1F9C" w:rsidRPr="00DE56AC" w:rsidRDefault="00251F9C" w:rsidP="00F92AAA">
      <w:pPr>
        <w:pStyle w:val="a3"/>
        <w:numPr>
          <w:ilvl w:val="0"/>
          <w:numId w:val="15"/>
        </w:numPr>
        <w:tabs>
          <w:tab w:val="left" w:pos="284"/>
          <w:tab w:val="left" w:pos="1843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AC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4.1.</w:t>
      </w:r>
      <w:r w:rsidRPr="00DE5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6AC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деятельности Комиссии осуществляет </w:t>
      </w:r>
      <w:r w:rsidR="00F92AAA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DE56A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92AAA">
        <w:rPr>
          <w:rFonts w:ascii="Times New Roman" w:hAnsi="Times New Roman" w:cs="Times New Roman"/>
          <w:sz w:val="24"/>
          <w:szCs w:val="24"/>
        </w:rPr>
        <w:t xml:space="preserve"> Западное Дегунино</w:t>
      </w:r>
      <w:r w:rsidRPr="00DE56A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92AAA">
        <w:rPr>
          <w:rFonts w:ascii="Times New Roman" w:hAnsi="Times New Roman" w:cs="Times New Roman"/>
          <w:sz w:val="24"/>
          <w:szCs w:val="24"/>
        </w:rPr>
        <w:t>аппарат</w:t>
      </w:r>
      <w:r w:rsidRPr="00DE56AC">
        <w:rPr>
          <w:rFonts w:ascii="Times New Roman" w:hAnsi="Times New Roman" w:cs="Times New Roman"/>
          <w:sz w:val="24"/>
          <w:szCs w:val="24"/>
        </w:rPr>
        <w:t xml:space="preserve">). Главой </w:t>
      </w:r>
      <w:r w:rsidR="00F92AA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F92AA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F92AAA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DE56AC">
        <w:rPr>
          <w:rFonts w:ascii="Times New Roman" w:hAnsi="Times New Roman" w:cs="Times New Roman"/>
          <w:sz w:val="24"/>
          <w:szCs w:val="24"/>
        </w:rPr>
        <w:t xml:space="preserve">из числа муниципальных служащих </w:t>
      </w:r>
      <w:r w:rsidR="00F92AAA">
        <w:rPr>
          <w:rFonts w:ascii="Times New Roman" w:hAnsi="Times New Roman" w:cs="Times New Roman"/>
          <w:sz w:val="24"/>
          <w:szCs w:val="24"/>
        </w:rPr>
        <w:t>аппарата</w:t>
      </w:r>
      <w:r w:rsidRPr="00DE56AC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Комиссии назначается технический секретарь Комиссии (далее – Секретарь).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 4.2. Секретарь исполняет следующее обязанности: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обеспечивает делопроизводство Комиссии;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>- готовит материалы к заседанию Комиссии;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обеспечивает регистрацию участников заседания Комиссии;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ведет протоколы заседаний Комиссии</w:t>
      </w:r>
      <w:r w:rsidRPr="00DE56AC">
        <w:rPr>
          <w:rFonts w:ascii="Times New Roman" w:hAnsi="Times New Roman" w:cs="Times New Roman"/>
          <w:i/>
          <w:sz w:val="24"/>
          <w:szCs w:val="24"/>
        </w:rPr>
        <w:t>.</w:t>
      </w:r>
    </w:p>
    <w:p w:rsidR="00251F9C" w:rsidRPr="00DE56AC" w:rsidRDefault="00251F9C" w:rsidP="00DE56AC">
      <w:pPr>
        <w:pStyle w:val="11"/>
        <w:ind w:left="0" w:firstLine="567"/>
        <w:jc w:val="both"/>
        <w:rPr>
          <w:color w:val="FF0000"/>
        </w:rPr>
      </w:pPr>
      <w:r w:rsidRPr="00DE56AC">
        <w:t xml:space="preserve">4.3. Заседания Комиссии проводятся в помещении, предоставленном </w:t>
      </w:r>
      <w:r w:rsidR="00F92AAA">
        <w:t>аппаратом</w:t>
      </w:r>
      <w:r w:rsidRPr="00DE56AC">
        <w:t>.</w:t>
      </w:r>
    </w:p>
    <w:p w:rsidR="00251F9C" w:rsidRPr="00DE56AC" w:rsidRDefault="00251F9C" w:rsidP="00DE56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9C" w:rsidRPr="00DE56AC" w:rsidRDefault="00251F9C" w:rsidP="00F92AAA">
      <w:pPr>
        <w:numPr>
          <w:ilvl w:val="0"/>
          <w:numId w:val="16"/>
        </w:numPr>
        <w:tabs>
          <w:tab w:val="left" w:pos="-851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AC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5.1. Комиссия осуществляет следующие полномочия:</w:t>
      </w:r>
    </w:p>
    <w:p w:rsidR="00251F9C" w:rsidRPr="00DE56AC" w:rsidRDefault="00251F9C" w:rsidP="00DE56AC">
      <w:pPr>
        <w:pStyle w:val="11"/>
        <w:ind w:left="0" w:firstLine="567"/>
        <w:jc w:val="both"/>
        <w:rPr>
          <w:u w:val="single"/>
        </w:rPr>
      </w:pPr>
      <w:r w:rsidRPr="00DE56AC">
        <w:t>- экспертиза проекта бюджета муниципального округа (далее – местный бюджет)</w:t>
      </w:r>
      <w:r w:rsidRPr="00DE56AC">
        <w:rPr>
          <w:i/>
        </w:rPr>
        <w:t xml:space="preserve"> </w:t>
      </w:r>
      <w:r w:rsidRPr="00DE56AC">
        <w:t>и подготовка на него заключения;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 xml:space="preserve">- </w:t>
      </w:r>
      <w:proofErr w:type="gramStart"/>
      <w:r w:rsidRPr="00DE56AC">
        <w:t>контроль за</w:t>
      </w:r>
      <w:proofErr w:type="gramEnd"/>
      <w:r w:rsidRPr="00DE56AC">
        <w:t xml:space="preserve"> исполнением местного бюджета;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 xml:space="preserve">- подготовка заключения на отчет об исполнении местного бюджета, содержащего, в том числе, оценку деятельности </w:t>
      </w:r>
      <w:r w:rsidR="00F92AAA">
        <w:t>аппарата</w:t>
      </w:r>
      <w:r w:rsidRPr="00DE56AC">
        <w:t xml:space="preserve"> по исполнению местного бюджета;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 xml:space="preserve">- экспертиза проектов муниципальных правовых актов в части, касающейся расходных обязательств муниципального </w:t>
      </w:r>
      <w:r w:rsidR="00F92AAA">
        <w:t>округа</w:t>
      </w:r>
      <w:r w:rsidRPr="00DE56AC">
        <w:t>, а также муниципальных программ;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>- анализ бюджетного процесса и подготовка предложений, направленных на его совершенствование;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>- участие в пределах своих полномочий в мероприятиях, направленных на противодействие коррупции;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рассмотрение обращений граждан по вопросам ведения Комиссии;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- участие в публичных слушаниях по проектам решений совета депутатов о местном бюджете, об исполнении местного бюджета; 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 xml:space="preserve">- подготовка проектов муниципальных нормативных правовых актов по вопросам бюджетного процесса по поручению Совета депутатов. </w:t>
      </w:r>
    </w:p>
    <w:p w:rsidR="00251F9C" w:rsidRPr="00DE56AC" w:rsidRDefault="00251F9C" w:rsidP="00DE56AC">
      <w:pPr>
        <w:pStyle w:val="11"/>
        <w:ind w:left="0" w:firstLine="567"/>
        <w:jc w:val="both"/>
        <w:rPr>
          <w:i/>
        </w:rPr>
      </w:pPr>
      <w:r w:rsidRPr="00DE56AC">
        <w:t xml:space="preserve">5.2. В целях осуществления установленных настоящим Положением полномочий Комиссия вправе: </w:t>
      </w:r>
    </w:p>
    <w:p w:rsidR="00251F9C" w:rsidRPr="00DE56AC" w:rsidRDefault="00251F9C" w:rsidP="00DE56AC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251F9C" w:rsidRPr="00DE56AC" w:rsidRDefault="00251F9C" w:rsidP="00DE56AC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- запрашивать и получать от </w:t>
      </w:r>
      <w:r w:rsidR="0041105E">
        <w:rPr>
          <w:rFonts w:ascii="Times New Roman" w:hAnsi="Times New Roman" w:cs="Times New Roman"/>
          <w:sz w:val="24"/>
          <w:szCs w:val="24"/>
        </w:rPr>
        <w:t>аппарата</w:t>
      </w:r>
      <w:r w:rsidRPr="00DE56AC">
        <w:rPr>
          <w:rFonts w:ascii="Times New Roman" w:hAnsi="Times New Roman" w:cs="Times New Roman"/>
          <w:sz w:val="24"/>
          <w:szCs w:val="24"/>
        </w:rPr>
        <w:t xml:space="preserve"> необходимые материалы к проекту решения о местном бюджете, а также оперативную информацию об исполнении местного бюджета;</w:t>
      </w:r>
    </w:p>
    <w:p w:rsidR="00251F9C" w:rsidRPr="00DE56AC" w:rsidRDefault="00251F9C" w:rsidP="00DE56AC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51F9C" w:rsidRPr="00DE56AC" w:rsidRDefault="00251F9C" w:rsidP="00DE56AC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 xml:space="preserve">- вносить предложения в квартальные планы работы и повестку дня заседания Совета депутатов; </w:t>
      </w:r>
    </w:p>
    <w:p w:rsidR="00251F9C" w:rsidRPr="00DE56AC" w:rsidRDefault="00251F9C" w:rsidP="00DE56A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проводить при необходимости совместные заседания с другими комиссиями Совета депутатов. </w:t>
      </w:r>
    </w:p>
    <w:p w:rsidR="00251F9C" w:rsidRPr="00DE56AC" w:rsidRDefault="00251F9C" w:rsidP="00DE56A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1F9C" w:rsidRPr="00DE56AC" w:rsidRDefault="00251F9C" w:rsidP="00DE5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AC">
        <w:rPr>
          <w:rFonts w:ascii="Times New Roman" w:hAnsi="Times New Roman" w:cs="Times New Roman"/>
          <w:b/>
          <w:sz w:val="24"/>
          <w:szCs w:val="24"/>
        </w:rPr>
        <w:t>6. Порядок и формы осуществления Комиссией</w:t>
      </w:r>
    </w:p>
    <w:p w:rsidR="00251F9C" w:rsidRPr="00DE56AC" w:rsidRDefault="00251F9C" w:rsidP="00DE56AC">
      <w:pPr>
        <w:pStyle w:val="11"/>
        <w:ind w:left="0"/>
        <w:jc w:val="center"/>
        <w:rPr>
          <w:b/>
        </w:rPr>
      </w:pPr>
      <w:r w:rsidRPr="00DE56AC">
        <w:rPr>
          <w:b/>
        </w:rPr>
        <w:t>внутреннего финансового контроля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56AC">
        <w:rPr>
          <w:rFonts w:ascii="Times New Roman" w:hAnsi="Times New Roman" w:cs="Times New Roman"/>
          <w:sz w:val="24"/>
          <w:szCs w:val="24"/>
        </w:rPr>
        <w:t>6.1. Внутренний финансовый контроль осуществляется Комиссией в следующих формах: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>- текущий контроль – в ходе рассмотрения отдельных вопросов исполнения местного бюджета на заседаниях Комиссии;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>- последующий контроль – в ходе рассмотрения отчета об исполнении местного бюджета и подготовки на него заключения.</w:t>
      </w:r>
    </w:p>
    <w:p w:rsidR="00251F9C" w:rsidRPr="00DE56AC" w:rsidRDefault="00251F9C" w:rsidP="00DE56AC">
      <w:pPr>
        <w:pStyle w:val="11"/>
        <w:ind w:left="0" w:firstLine="567"/>
        <w:jc w:val="both"/>
      </w:pPr>
      <w:r w:rsidRPr="00DE56AC">
        <w:t>6.2. 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251F9C" w:rsidRPr="00DE56AC" w:rsidRDefault="0041105E" w:rsidP="00DE56AC">
      <w:pPr>
        <w:pStyle w:val="11"/>
        <w:ind w:left="0" w:firstLine="567"/>
        <w:jc w:val="both"/>
      </w:pPr>
      <w:r>
        <w:t>Аппарат</w:t>
      </w:r>
      <w:r w:rsidR="00251F9C" w:rsidRPr="00DE56AC">
        <w:t xml:space="preserve"> обязан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</w:t>
      </w:r>
      <w:proofErr w:type="gramStart"/>
      <w:r w:rsidR="00251F9C" w:rsidRPr="00DE56AC">
        <w:t>позднее</w:t>
      </w:r>
      <w:proofErr w:type="gramEnd"/>
      <w:r w:rsidR="00251F9C" w:rsidRPr="00DE56AC">
        <w:t xml:space="preserve"> чем за три дня до дня заседания Комиссии.</w:t>
      </w:r>
    </w:p>
    <w:p w:rsidR="00251F9C" w:rsidRPr="00DE56AC" w:rsidRDefault="00251F9C" w:rsidP="00DE56AC">
      <w:pPr>
        <w:pStyle w:val="11"/>
        <w:tabs>
          <w:tab w:val="left" w:pos="1418"/>
        </w:tabs>
        <w:ind w:left="0" w:firstLine="567"/>
        <w:jc w:val="both"/>
      </w:pPr>
      <w:r w:rsidRPr="00DE56AC">
        <w:t>6.3.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</w:t>
      </w:r>
      <w:proofErr w:type="gramStart"/>
      <w:r w:rsidRPr="00DE56AC">
        <w:t>и</w:t>
      </w:r>
      <w:proofErr w:type="gramEnd"/>
      <w:r w:rsidRPr="00DE56AC">
        <w:t xml:space="preserve"> Комиссии может быть дана оценка деятельности </w:t>
      </w:r>
      <w:r w:rsidR="0041105E">
        <w:t>аппарата</w:t>
      </w:r>
      <w:r w:rsidR="0041105E" w:rsidRPr="00DE56AC">
        <w:t xml:space="preserve"> </w:t>
      </w:r>
      <w:r w:rsidRPr="00DE56AC">
        <w:t>по исполнению местного бюджета.</w:t>
      </w:r>
    </w:p>
    <w:p w:rsidR="00251F9C" w:rsidRPr="00DE56AC" w:rsidRDefault="00251F9C" w:rsidP="00DE56AC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6.4. Заключение Комиссии направляется главе </w:t>
      </w:r>
      <w:r w:rsidR="0041105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E56AC">
        <w:rPr>
          <w:rFonts w:ascii="Times New Roman" w:hAnsi="Times New Roman" w:cs="Times New Roman"/>
          <w:sz w:val="24"/>
          <w:szCs w:val="24"/>
        </w:rPr>
        <w:t xml:space="preserve">, а также в Совет депутатов. Заключение Комиссии рассматривается на очередном заседании Совета депутатов. 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6.5. </w:t>
      </w:r>
      <w:r w:rsidR="0041105E">
        <w:rPr>
          <w:rFonts w:ascii="Times New Roman" w:hAnsi="Times New Roman" w:cs="Times New Roman"/>
          <w:sz w:val="24"/>
          <w:szCs w:val="24"/>
        </w:rPr>
        <w:t>Аппарат</w:t>
      </w:r>
      <w:r w:rsidRPr="00DE56AC">
        <w:rPr>
          <w:rFonts w:ascii="Times New Roman" w:hAnsi="Times New Roman" w:cs="Times New Roman"/>
          <w:sz w:val="24"/>
          <w:szCs w:val="24"/>
        </w:rPr>
        <w:t xml:space="preserve">, если в </w:t>
      </w:r>
      <w:r w:rsidR="0041105E">
        <w:rPr>
          <w:rFonts w:ascii="Times New Roman" w:hAnsi="Times New Roman" w:cs="Times New Roman"/>
          <w:sz w:val="24"/>
          <w:szCs w:val="24"/>
        </w:rPr>
        <w:t xml:space="preserve">его </w:t>
      </w:r>
      <w:r w:rsidRPr="00DE56AC">
        <w:rPr>
          <w:rFonts w:ascii="Times New Roman" w:hAnsi="Times New Roman" w:cs="Times New Roman"/>
          <w:sz w:val="24"/>
          <w:szCs w:val="24"/>
        </w:rPr>
        <w:t xml:space="preserve">действиях были выявлены нарушения, обязан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 </w:t>
      </w:r>
    </w:p>
    <w:p w:rsidR="00251F9C" w:rsidRPr="00DE56AC" w:rsidRDefault="00251F9C" w:rsidP="00DE5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6.6.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органы.</w:t>
      </w:r>
    </w:p>
    <w:p w:rsidR="00251F9C" w:rsidRPr="00DE56AC" w:rsidRDefault="00251F9C" w:rsidP="00DE56AC">
      <w:pPr>
        <w:pStyle w:val="Con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51F9C" w:rsidRPr="00DE56AC" w:rsidRDefault="00251F9C" w:rsidP="00DE56A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AC">
        <w:rPr>
          <w:rFonts w:ascii="Times New Roman" w:hAnsi="Times New Roman" w:cs="Times New Roman"/>
          <w:b/>
          <w:sz w:val="24"/>
          <w:szCs w:val="24"/>
        </w:rPr>
        <w:t xml:space="preserve">7. Порядок проведения заседаний Комиссии </w:t>
      </w:r>
    </w:p>
    <w:p w:rsidR="00251F9C" w:rsidRPr="00DE56AC" w:rsidRDefault="00251F9C" w:rsidP="00DE56AC">
      <w:pPr>
        <w:pStyle w:val="ConsPlusNormal"/>
        <w:widowControl/>
        <w:outlineLvl w:val="3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251F9C" w:rsidRPr="00DE56AC" w:rsidRDefault="00251F9C" w:rsidP="00DE56AC">
      <w:pPr>
        <w:pStyle w:val="ConsPlusNormal"/>
        <w:widowControl/>
        <w:outlineLvl w:val="3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251F9C" w:rsidRPr="00DE56AC" w:rsidRDefault="00251F9C" w:rsidP="00DE56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7.3.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251F9C" w:rsidRPr="00DE56AC" w:rsidRDefault="00251F9C" w:rsidP="00DE56AC">
      <w:pPr>
        <w:pStyle w:val="ConsPlusNormal"/>
        <w:widowControl/>
        <w:outlineLvl w:val="3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7.4. Заседания Комиссии проводятся по мере необходимости, но не реже одного раза в  три месяца.</w:t>
      </w:r>
    </w:p>
    <w:p w:rsidR="00251F9C" w:rsidRPr="00DE56AC" w:rsidRDefault="00251F9C" w:rsidP="00DE56AC">
      <w:pPr>
        <w:pStyle w:val="ConsPlusNormal"/>
        <w:widowControl/>
        <w:outlineLvl w:val="3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251F9C" w:rsidRPr="00DE56AC" w:rsidRDefault="00251F9C" w:rsidP="00DE56AC">
      <w:pPr>
        <w:pStyle w:val="ConsPlusNormal"/>
        <w:widowControl/>
        <w:outlineLvl w:val="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56AC">
        <w:rPr>
          <w:rFonts w:ascii="Times New Roman" w:hAnsi="Times New Roman" w:cs="Times New Roman"/>
          <w:sz w:val="24"/>
          <w:szCs w:val="24"/>
        </w:rPr>
        <w:t>7.6.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Контрольно-счетной палаты Москвы, глава управы района.</w:t>
      </w:r>
      <w:r w:rsidRPr="00DE56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56AC">
        <w:rPr>
          <w:rFonts w:ascii="Times New Roman" w:hAnsi="Times New Roman" w:cs="Times New Roman"/>
          <w:sz w:val="24"/>
          <w:szCs w:val="24"/>
        </w:rPr>
        <w:t>На заседание Комиссии могут быть приглашены эксперты, а также иные участники.</w:t>
      </w:r>
    </w:p>
    <w:p w:rsidR="00251F9C" w:rsidRPr="00DE56AC" w:rsidRDefault="00251F9C" w:rsidP="00DE56AC">
      <w:pPr>
        <w:pStyle w:val="ConsPlusNormal"/>
        <w:widowControl/>
        <w:outlineLvl w:val="3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7.7.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251F9C" w:rsidRPr="00DE56AC" w:rsidRDefault="00251F9C" w:rsidP="00DE56AC">
      <w:pPr>
        <w:pStyle w:val="ConsPlusNormal"/>
        <w:widowControl/>
        <w:outlineLvl w:val="3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</w:t>
      </w:r>
      <w:r w:rsidRPr="00DE56AC">
        <w:rPr>
          <w:rFonts w:ascii="Times New Roman" w:hAnsi="Times New Roman" w:cs="Times New Roman"/>
          <w:sz w:val="24"/>
          <w:szCs w:val="24"/>
        </w:rPr>
        <w:lastRenderedPageBreak/>
        <w:t xml:space="preserve">протоколов хранятся в </w:t>
      </w:r>
      <w:r w:rsidR="0041105E">
        <w:rPr>
          <w:rFonts w:ascii="Times New Roman" w:hAnsi="Times New Roman" w:cs="Times New Roman"/>
          <w:sz w:val="24"/>
          <w:szCs w:val="24"/>
        </w:rPr>
        <w:t>аппарате</w:t>
      </w:r>
      <w:r w:rsidRPr="00DE56AC">
        <w:rPr>
          <w:rFonts w:ascii="Times New Roman" w:hAnsi="Times New Roman" w:cs="Times New Roman"/>
          <w:sz w:val="24"/>
          <w:szCs w:val="24"/>
        </w:rPr>
        <w:t xml:space="preserve">. Копии протоколов направляются всем членам Комиссии и участникам заседания.  </w:t>
      </w:r>
    </w:p>
    <w:p w:rsidR="00251F9C" w:rsidRPr="00DE56AC" w:rsidRDefault="00251F9C" w:rsidP="00DE56AC">
      <w:pPr>
        <w:pStyle w:val="ConsPlusNormal"/>
        <w:widowControl/>
        <w:outlineLvl w:val="3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Депутаты Совета депутатов вправе знакомиться с протоколами заседаний Комиссии.</w:t>
      </w:r>
    </w:p>
    <w:p w:rsidR="00251F9C" w:rsidRPr="00DE56AC" w:rsidRDefault="00251F9C" w:rsidP="00DE56A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1" w:name="sub_19"/>
    </w:p>
    <w:p w:rsidR="00251F9C" w:rsidRPr="00DE56AC" w:rsidRDefault="00251F9C" w:rsidP="00DE56A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AC">
        <w:rPr>
          <w:rFonts w:ascii="Times New Roman" w:hAnsi="Times New Roman" w:cs="Times New Roman"/>
          <w:b/>
          <w:sz w:val="24"/>
          <w:szCs w:val="24"/>
        </w:rPr>
        <w:t>8. Обеспечение доступа к информации о деятельности Комиссии</w:t>
      </w:r>
    </w:p>
    <w:p w:rsidR="00251F9C" w:rsidRPr="00DE56AC" w:rsidRDefault="00251F9C" w:rsidP="00DE56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91"/>
      <w:bookmarkEnd w:id="1"/>
      <w:r w:rsidRPr="00DE56AC">
        <w:rPr>
          <w:rFonts w:ascii="Times New Roman" w:hAnsi="Times New Roman" w:cs="Times New Roman"/>
          <w:sz w:val="24"/>
          <w:szCs w:val="24"/>
        </w:rPr>
        <w:t>8.1.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251F9C" w:rsidRPr="00DE56AC" w:rsidRDefault="00251F9C" w:rsidP="00DE56A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92"/>
      <w:bookmarkEnd w:id="2"/>
      <w:r w:rsidRPr="00DE56AC">
        <w:rPr>
          <w:rFonts w:ascii="Times New Roman" w:hAnsi="Times New Roman" w:cs="Times New Roman"/>
          <w:sz w:val="24"/>
          <w:szCs w:val="24"/>
        </w:rPr>
        <w:t>8.2.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 указанный отчет размещается в порядке, установленным пунктом 8.1 настоящего Положения.</w:t>
      </w:r>
      <w:bookmarkEnd w:id="3"/>
    </w:p>
    <w:p w:rsidR="00251F9C" w:rsidRPr="00DE56AC" w:rsidRDefault="00251F9C" w:rsidP="00DE56A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1F9C" w:rsidRPr="00DE56AC" w:rsidRDefault="00251F9C" w:rsidP="00DE56AC">
      <w:pPr>
        <w:pStyle w:val="af1"/>
        <w:spacing w:before="0" w:beforeAutospacing="0" w:after="0" w:afterAutospacing="0"/>
        <w:ind w:firstLine="720"/>
        <w:jc w:val="center"/>
        <w:rPr>
          <w:b/>
          <w:bCs/>
        </w:rPr>
      </w:pPr>
      <w:r w:rsidRPr="00DE56AC">
        <w:rPr>
          <w:b/>
          <w:bCs/>
        </w:rPr>
        <w:t>9. Планирование работы Комиссии</w:t>
      </w:r>
    </w:p>
    <w:p w:rsidR="00251F9C" w:rsidRPr="00DE56AC" w:rsidRDefault="00251F9C" w:rsidP="00DE56AC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9.1. Комиссия осуществляет свою деятельность на основе планов, которые разрабатываются и утверждаются ею самостоятельно.</w:t>
      </w:r>
    </w:p>
    <w:p w:rsidR="00251F9C" w:rsidRPr="00DE56AC" w:rsidRDefault="00251F9C" w:rsidP="00DE56AC">
      <w:pPr>
        <w:pStyle w:val="af1"/>
        <w:spacing w:before="0" w:beforeAutospacing="0" w:after="0" w:afterAutospacing="0"/>
        <w:ind w:firstLine="567"/>
        <w:jc w:val="both"/>
      </w:pPr>
      <w:r w:rsidRPr="00DE56AC">
        <w:t xml:space="preserve">9.2.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главе муниципального округа и поручения Совета депутатов. </w:t>
      </w:r>
    </w:p>
    <w:p w:rsidR="00251F9C" w:rsidRPr="00DE56AC" w:rsidRDefault="00251F9C" w:rsidP="00DE56AC">
      <w:pPr>
        <w:pStyle w:val="af1"/>
        <w:spacing w:before="0" w:beforeAutospacing="0" w:after="0" w:afterAutospacing="0"/>
        <w:ind w:firstLine="567"/>
        <w:jc w:val="both"/>
      </w:pPr>
      <w:r w:rsidRPr="00DE56AC">
        <w:t xml:space="preserve">9.3.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251F9C" w:rsidRPr="00DE56AC" w:rsidRDefault="00251F9C" w:rsidP="00DE56AC">
      <w:pPr>
        <w:pStyle w:val="af1"/>
        <w:spacing w:before="0" w:beforeAutospacing="0" w:after="0" w:afterAutospacing="0"/>
        <w:ind w:firstLine="720"/>
        <w:jc w:val="both"/>
      </w:pPr>
    </w:p>
    <w:p w:rsidR="00251F9C" w:rsidRPr="00DE56AC" w:rsidRDefault="00251F9C" w:rsidP="00DE56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56AC">
        <w:rPr>
          <w:rFonts w:ascii="Times New Roman" w:hAnsi="Times New Roman" w:cs="Times New Roman"/>
          <w:b/>
          <w:sz w:val="24"/>
          <w:szCs w:val="24"/>
        </w:rPr>
        <w:t>10. Взаимодействие Комиссии с правоохранительными, контрольными и надзорными органами</w:t>
      </w:r>
    </w:p>
    <w:p w:rsidR="00251F9C" w:rsidRPr="00DE56AC" w:rsidRDefault="00251F9C" w:rsidP="00DE56AC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707BB3" w:rsidRPr="00DE56AC" w:rsidRDefault="00707BB3" w:rsidP="00707BB3">
      <w:pPr>
        <w:pStyle w:val="a6"/>
        <w:ind w:left="0" w:right="-5"/>
        <w:contextualSpacing/>
        <w:rPr>
          <w:sz w:val="24"/>
          <w:szCs w:val="24"/>
        </w:rPr>
      </w:pPr>
    </w:p>
    <w:sectPr w:rsidR="00707BB3" w:rsidRPr="00DE56A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5C" w:rsidRDefault="00FB185C" w:rsidP="00A72470">
      <w:r>
        <w:separator/>
      </w:r>
    </w:p>
  </w:endnote>
  <w:endnote w:type="continuationSeparator" w:id="0">
    <w:p w:rsidR="00FB185C" w:rsidRDefault="00FB185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5C" w:rsidRDefault="00FB185C" w:rsidP="00A72470">
      <w:r>
        <w:separator/>
      </w:r>
    </w:p>
  </w:footnote>
  <w:footnote w:type="continuationSeparator" w:id="0">
    <w:p w:rsidR="00FB185C" w:rsidRDefault="00FB185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02C"/>
    <w:multiLevelType w:val="hybridMultilevel"/>
    <w:tmpl w:val="EF08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E11E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771E7"/>
    <w:multiLevelType w:val="hybridMultilevel"/>
    <w:tmpl w:val="2B584D00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46FE7"/>
    <w:multiLevelType w:val="multilevel"/>
    <w:tmpl w:val="95C89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84306CB"/>
    <w:multiLevelType w:val="hybridMultilevel"/>
    <w:tmpl w:val="8AC4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1C7F98"/>
    <w:multiLevelType w:val="hybridMultilevel"/>
    <w:tmpl w:val="EDEAC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6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11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3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4933"/>
    <w:rsid w:val="00017DA9"/>
    <w:rsid w:val="00020A5D"/>
    <w:rsid w:val="00037F43"/>
    <w:rsid w:val="00042F9B"/>
    <w:rsid w:val="000473C7"/>
    <w:rsid w:val="0005102E"/>
    <w:rsid w:val="00055691"/>
    <w:rsid w:val="00060548"/>
    <w:rsid w:val="000642BF"/>
    <w:rsid w:val="0009154D"/>
    <w:rsid w:val="000A4B5C"/>
    <w:rsid w:val="000B2819"/>
    <w:rsid w:val="000C054F"/>
    <w:rsid w:val="000D653C"/>
    <w:rsid w:val="000E66F8"/>
    <w:rsid w:val="000E6D7D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95F01"/>
    <w:rsid w:val="001A4E16"/>
    <w:rsid w:val="001A6B00"/>
    <w:rsid w:val="001B7200"/>
    <w:rsid w:val="001C1D1C"/>
    <w:rsid w:val="001C3A7A"/>
    <w:rsid w:val="001C75E1"/>
    <w:rsid w:val="001D2FC0"/>
    <w:rsid w:val="001D3CE7"/>
    <w:rsid w:val="001E05FE"/>
    <w:rsid w:val="001E0A0F"/>
    <w:rsid w:val="001E485A"/>
    <w:rsid w:val="001F0951"/>
    <w:rsid w:val="001F475F"/>
    <w:rsid w:val="002065FA"/>
    <w:rsid w:val="00211015"/>
    <w:rsid w:val="002147B9"/>
    <w:rsid w:val="00217356"/>
    <w:rsid w:val="002401D8"/>
    <w:rsid w:val="00244211"/>
    <w:rsid w:val="00251F9C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4D2F"/>
    <w:rsid w:val="00375737"/>
    <w:rsid w:val="00381B02"/>
    <w:rsid w:val="003A440E"/>
    <w:rsid w:val="003B11CD"/>
    <w:rsid w:val="003B1391"/>
    <w:rsid w:val="003B1674"/>
    <w:rsid w:val="003C72E6"/>
    <w:rsid w:val="003F0EBD"/>
    <w:rsid w:val="0041105E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4191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2733F"/>
    <w:rsid w:val="00531DE5"/>
    <w:rsid w:val="00531E33"/>
    <w:rsid w:val="00534220"/>
    <w:rsid w:val="005363D6"/>
    <w:rsid w:val="005365B9"/>
    <w:rsid w:val="00542131"/>
    <w:rsid w:val="00552483"/>
    <w:rsid w:val="00555624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E0C"/>
    <w:rsid w:val="005F3C10"/>
    <w:rsid w:val="005F5A13"/>
    <w:rsid w:val="005F5DD7"/>
    <w:rsid w:val="006115D3"/>
    <w:rsid w:val="00614FA3"/>
    <w:rsid w:val="0062484A"/>
    <w:rsid w:val="00636EF5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6A4B"/>
    <w:rsid w:val="00707BB3"/>
    <w:rsid w:val="00724DF7"/>
    <w:rsid w:val="007334FF"/>
    <w:rsid w:val="00746841"/>
    <w:rsid w:val="00753F8E"/>
    <w:rsid w:val="007723C2"/>
    <w:rsid w:val="007874EB"/>
    <w:rsid w:val="007876EC"/>
    <w:rsid w:val="0078776C"/>
    <w:rsid w:val="00792C66"/>
    <w:rsid w:val="007A7399"/>
    <w:rsid w:val="007A76FD"/>
    <w:rsid w:val="007B488E"/>
    <w:rsid w:val="007C3141"/>
    <w:rsid w:val="007C6182"/>
    <w:rsid w:val="007D5EBC"/>
    <w:rsid w:val="007E04F2"/>
    <w:rsid w:val="007E768A"/>
    <w:rsid w:val="007E78EF"/>
    <w:rsid w:val="007F3974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2300"/>
    <w:rsid w:val="008C68D6"/>
    <w:rsid w:val="008D26BC"/>
    <w:rsid w:val="008D460B"/>
    <w:rsid w:val="008D6833"/>
    <w:rsid w:val="008E1F8D"/>
    <w:rsid w:val="008F0D90"/>
    <w:rsid w:val="008F4DE5"/>
    <w:rsid w:val="008F693F"/>
    <w:rsid w:val="009061BC"/>
    <w:rsid w:val="009076CC"/>
    <w:rsid w:val="009250B4"/>
    <w:rsid w:val="009264E3"/>
    <w:rsid w:val="00934AD4"/>
    <w:rsid w:val="00937CAD"/>
    <w:rsid w:val="00941263"/>
    <w:rsid w:val="009441C2"/>
    <w:rsid w:val="00951EC2"/>
    <w:rsid w:val="00955A73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3718D"/>
    <w:rsid w:val="00A54D19"/>
    <w:rsid w:val="00A70BD4"/>
    <w:rsid w:val="00A72470"/>
    <w:rsid w:val="00A77B07"/>
    <w:rsid w:val="00A8751C"/>
    <w:rsid w:val="00A91553"/>
    <w:rsid w:val="00A92642"/>
    <w:rsid w:val="00AB192A"/>
    <w:rsid w:val="00AC7259"/>
    <w:rsid w:val="00AD2625"/>
    <w:rsid w:val="00B01AC4"/>
    <w:rsid w:val="00B01C74"/>
    <w:rsid w:val="00B0469B"/>
    <w:rsid w:val="00B05AB8"/>
    <w:rsid w:val="00B06309"/>
    <w:rsid w:val="00B157BB"/>
    <w:rsid w:val="00B1709E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5484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36BB"/>
    <w:rsid w:val="00C63F54"/>
    <w:rsid w:val="00C6644B"/>
    <w:rsid w:val="00C863B4"/>
    <w:rsid w:val="00CA1932"/>
    <w:rsid w:val="00CA1CB7"/>
    <w:rsid w:val="00CA5AA8"/>
    <w:rsid w:val="00CA6579"/>
    <w:rsid w:val="00CC61EB"/>
    <w:rsid w:val="00CC74DF"/>
    <w:rsid w:val="00CD09DB"/>
    <w:rsid w:val="00CE2B8D"/>
    <w:rsid w:val="00CE50F6"/>
    <w:rsid w:val="00CE601D"/>
    <w:rsid w:val="00CF1B17"/>
    <w:rsid w:val="00D026BC"/>
    <w:rsid w:val="00D11EF0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18A4"/>
    <w:rsid w:val="00DE06FD"/>
    <w:rsid w:val="00DE1180"/>
    <w:rsid w:val="00DE219A"/>
    <w:rsid w:val="00DE454B"/>
    <w:rsid w:val="00DE56AC"/>
    <w:rsid w:val="00DF694D"/>
    <w:rsid w:val="00E0305F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0720"/>
    <w:rsid w:val="00E8727D"/>
    <w:rsid w:val="00E9123C"/>
    <w:rsid w:val="00E95914"/>
    <w:rsid w:val="00EB33BB"/>
    <w:rsid w:val="00EB47DF"/>
    <w:rsid w:val="00EC5C53"/>
    <w:rsid w:val="00EE41BF"/>
    <w:rsid w:val="00F27828"/>
    <w:rsid w:val="00F36015"/>
    <w:rsid w:val="00F4446B"/>
    <w:rsid w:val="00F47363"/>
    <w:rsid w:val="00F50798"/>
    <w:rsid w:val="00F5089B"/>
    <w:rsid w:val="00F64C93"/>
    <w:rsid w:val="00F76262"/>
    <w:rsid w:val="00F86532"/>
    <w:rsid w:val="00F92AAA"/>
    <w:rsid w:val="00F93411"/>
    <w:rsid w:val="00FA288C"/>
    <w:rsid w:val="00FB185C"/>
    <w:rsid w:val="00FB1B82"/>
    <w:rsid w:val="00FB2351"/>
    <w:rsid w:val="00FB30F9"/>
    <w:rsid w:val="00FC5C8D"/>
    <w:rsid w:val="00FC7F89"/>
    <w:rsid w:val="00FD0402"/>
    <w:rsid w:val="00FD1DE2"/>
    <w:rsid w:val="00FD659B"/>
    <w:rsid w:val="00FE32CD"/>
    <w:rsid w:val="00FE7A79"/>
    <w:rsid w:val="00FF416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E0305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FF416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E0305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FF41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5630-41B3-4258-9095-DBED73D8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2013-09-16T07:39:00Z</cp:lastPrinted>
  <dcterms:created xsi:type="dcterms:W3CDTF">2012-11-01T05:05:00Z</dcterms:created>
  <dcterms:modified xsi:type="dcterms:W3CDTF">2014-11-07T06:43:00Z</dcterms:modified>
</cp:coreProperties>
</file>