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B7" w:rsidRPr="008775B7" w:rsidRDefault="008775B7" w:rsidP="008775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36BA" w:rsidRDefault="009C36BA" w:rsidP="009C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36BA" w:rsidRDefault="009C36BA" w:rsidP="009C3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C36BA" w:rsidRDefault="009C36BA" w:rsidP="009C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6BA" w:rsidRDefault="009C36BA" w:rsidP="009C36B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36BA" w:rsidRDefault="009C36BA" w:rsidP="009C36B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C36BA" w:rsidRDefault="009C36BA" w:rsidP="009C36B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B42E81" w:rsidRDefault="008775B7" w:rsidP="009C3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C5CF3" w:rsidRPr="00B42E81" w:rsidRDefault="007C5CF3" w:rsidP="007C5CF3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B42E81" w:rsidRDefault="0054364B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81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осуществления личного приема граждан депутатами Совета депутатов</w:t>
      </w:r>
      <w:r w:rsidR="00653398" w:rsidRPr="00B4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398" w:rsidRPr="00B42E81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5C2DE7" w:rsidRPr="00B42E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2DE7" w:rsidRPr="00B42E81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5C2DE7" w:rsidRPr="00B42E81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5C2DE7" w:rsidRPr="00B42E81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B42E81" w:rsidRDefault="0054364B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42E81">
        <w:rPr>
          <w:rFonts w:ascii="Times New Roman" w:hAnsi="Times New Roman" w:cs="Times New Roman"/>
          <w:sz w:val="28"/>
          <w:szCs w:val="28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пункта 1 статья 57 Регламента Совета депутатов муниципального округа</w:t>
      </w:r>
      <w:r w:rsidRPr="00B42E81">
        <w:rPr>
          <w:rFonts w:ascii="Times New Roman" w:hAnsi="Times New Roman" w:cs="Times New Roman"/>
          <w:bCs/>
          <w:sz w:val="28"/>
          <w:szCs w:val="28"/>
        </w:rPr>
        <w:t xml:space="preserve"> Западное Дегунино</w:t>
      </w:r>
      <w:r w:rsidR="00B072D8" w:rsidRPr="00B42E8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5C2DE7" w:rsidRPr="00B42E81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81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B42E81">
        <w:rPr>
          <w:rFonts w:ascii="Times New Roman" w:hAnsi="Times New Roman" w:cs="Times New Roman"/>
          <w:sz w:val="28"/>
          <w:szCs w:val="28"/>
        </w:rPr>
        <w:t>:</w:t>
      </w:r>
    </w:p>
    <w:p w:rsidR="005C2DE7" w:rsidRPr="00B42E81" w:rsidRDefault="0054364B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81">
        <w:rPr>
          <w:rFonts w:ascii="Times New Roman" w:hAnsi="Times New Roman" w:cs="Times New Roman"/>
          <w:sz w:val="28"/>
          <w:szCs w:val="28"/>
        </w:rPr>
        <w:t>Утвердить Порядок организации и осуществления личного приема граждан депутатами Совета депутатов муниципального округа</w:t>
      </w:r>
      <w:r w:rsidR="00653398" w:rsidRPr="00B42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2DE7" w:rsidRPr="00B42E8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5C2DE7" w:rsidRPr="00B42E81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решению.</w:t>
      </w:r>
    </w:p>
    <w:p w:rsidR="00BB54C3" w:rsidRPr="00B42E81" w:rsidRDefault="00BB54C3" w:rsidP="005C2DE7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8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B42E81" w:rsidRDefault="00AA305C" w:rsidP="005C2DE7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B42E81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42E81">
        <w:rPr>
          <w:szCs w:val="28"/>
        </w:rPr>
        <w:t>Западное</w:t>
      </w:r>
      <w:proofErr w:type="gramEnd"/>
      <w:r w:rsidRPr="00B42E81">
        <w:rPr>
          <w:szCs w:val="28"/>
        </w:rPr>
        <w:t xml:space="preserve"> Дегунино О.Д. Виноградова.</w:t>
      </w:r>
    </w:p>
    <w:p w:rsidR="006D726C" w:rsidRPr="00B42E81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B42E81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B42E81" w:rsidTr="0009154D">
        <w:tc>
          <w:tcPr>
            <w:tcW w:w="4998" w:type="dxa"/>
            <w:shd w:val="clear" w:color="auto" w:fill="auto"/>
          </w:tcPr>
          <w:p w:rsidR="0026758F" w:rsidRPr="00B42E8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B42E8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B42E8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B42E81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8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B42E81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B42E81" w:rsidRDefault="0009154D" w:rsidP="006F002E">
      <w:pPr>
        <w:pStyle w:val="a6"/>
        <w:ind w:left="0" w:right="-5"/>
        <w:contextualSpacing/>
        <w:rPr>
          <w:szCs w:val="28"/>
        </w:rPr>
      </w:pPr>
    </w:p>
    <w:p w:rsidR="005D1474" w:rsidRPr="00B42E81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B42E81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B42E81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B42E81" w:rsidRDefault="005D1474" w:rsidP="006F002E">
      <w:pPr>
        <w:pStyle w:val="a6"/>
        <w:ind w:left="0" w:right="-5"/>
        <w:contextualSpacing/>
        <w:rPr>
          <w:szCs w:val="28"/>
        </w:rPr>
      </w:pPr>
    </w:p>
    <w:p w:rsidR="005D1474" w:rsidRPr="00B42E81" w:rsidRDefault="005D1474" w:rsidP="006F002E">
      <w:pPr>
        <w:pStyle w:val="a6"/>
        <w:ind w:left="0" w:right="-5"/>
        <w:contextualSpacing/>
        <w:rPr>
          <w:szCs w:val="28"/>
        </w:rPr>
      </w:pPr>
    </w:p>
    <w:p w:rsidR="0009154D" w:rsidRPr="00B42E81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B42E81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9C36BA" w:rsidRDefault="009C36BA" w:rsidP="006F002E">
      <w:pPr>
        <w:pStyle w:val="a6"/>
        <w:ind w:left="0" w:right="-5"/>
        <w:contextualSpacing/>
        <w:rPr>
          <w:szCs w:val="28"/>
        </w:rPr>
      </w:pPr>
    </w:p>
    <w:p w:rsidR="009C36BA" w:rsidRPr="00B42E81" w:rsidRDefault="009C36BA" w:rsidP="006F002E">
      <w:pPr>
        <w:pStyle w:val="a6"/>
        <w:ind w:left="0" w:right="-5"/>
        <w:contextualSpacing/>
        <w:rPr>
          <w:szCs w:val="28"/>
        </w:rPr>
      </w:pPr>
    </w:p>
    <w:p w:rsidR="00AA305C" w:rsidRPr="00B42E81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B42E81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B42E81" w:rsidRDefault="00AA305C" w:rsidP="006F002E">
      <w:pPr>
        <w:pStyle w:val="a6"/>
        <w:ind w:left="0" w:right="-5"/>
        <w:contextualSpacing/>
        <w:rPr>
          <w:szCs w:val="28"/>
        </w:rPr>
      </w:pPr>
    </w:p>
    <w:p w:rsidR="00904D71" w:rsidRPr="00B42E81" w:rsidRDefault="00904D71" w:rsidP="006F002E">
      <w:pPr>
        <w:pStyle w:val="a6"/>
        <w:ind w:left="0" w:right="-5"/>
        <w:contextualSpacing/>
        <w:rPr>
          <w:szCs w:val="28"/>
        </w:rPr>
      </w:pPr>
    </w:p>
    <w:p w:rsidR="0009154D" w:rsidRPr="00B42E81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B42E81">
        <w:lastRenderedPageBreak/>
        <w:t>Приложение к решению Совета депутатов муниципального округа Западное Дегунино</w:t>
      </w:r>
    </w:p>
    <w:p w:rsidR="0009154D" w:rsidRPr="00B42E81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B42E81">
        <w:rPr>
          <w:sz w:val="24"/>
          <w:szCs w:val="24"/>
        </w:rPr>
        <w:t xml:space="preserve">от </w:t>
      </w:r>
      <w:bookmarkStart w:id="0" w:name="_GoBack"/>
      <w:bookmarkEnd w:id="0"/>
    </w:p>
    <w:p w:rsidR="00215EC5" w:rsidRPr="00B42E81" w:rsidRDefault="00215EC5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54364B" w:rsidRPr="00B42E81" w:rsidRDefault="0054364B" w:rsidP="0054364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8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4364B" w:rsidRPr="00B42E81" w:rsidRDefault="0054364B" w:rsidP="0054364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81">
        <w:rPr>
          <w:rFonts w:ascii="Times New Roman" w:hAnsi="Times New Roman" w:cs="Times New Roman"/>
          <w:b/>
          <w:sz w:val="24"/>
          <w:szCs w:val="24"/>
        </w:rPr>
        <w:t xml:space="preserve">организации и осуществления личного приема граждан </w:t>
      </w:r>
    </w:p>
    <w:p w:rsidR="0054364B" w:rsidRPr="00B42E81" w:rsidRDefault="0054364B" w:rsidP="0054364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81">
        <w:rPr>
          <w:rFonts w:ascii="Times New Roman" w:hAnsi="Times New Roman" w:cs="Times New Roman"/>
          <w:b/>
          <w:sz w:val="24"/>
          <w:szCs w:val="24"/>
        </w:rPr>
        <w:t xml:space="preserve">депутатами Совета депутатов муниципального округа </w:t>
      </w:r>
      <w:proofErr w:type="gramStart"/>
      <w:r w:rsidR="00B42E81" w:rsidRPr="00B42E8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42E81" w:rsidRPr="00B42E81">
        <w:rPr>
          <w:rFonts w:ascii="Times New Roman" w:hAnsi="Times New Roman" w:cs="Times New Roman"/>
          <w:sz w:val="24"/>
          <w:szCs w:val="24"/>
        </w:rPr>
        <w:t xml:space="preserve"> Дегунино</w:t>
      </w:r>
    </w:p>
    <w:p w:rsidR="0054364B" w:rsidRPr="00B42E81" w:rsidRDefault="0054364B" w:rsidP="0054364B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54364B" w:rsidRPr="00B42E81" w:rsidRDefault="0054364B" w:rsidP="00B42E81">
      <w:pPr>
        <w:pStyle w:val="11"/>
        <w:tabs>
          <w:tab w:val="left" w:pos="-2977"/>
        </w:tabs>
        <w:ind w:left="0" w:firstLine="567"/>
        <w:jc w:val="both"/>
        <w:rPr>
          <w:b/>
        </w:rPr>
      </w:pPr>
      <w:r w:rsidRPr="00B42E81">
        <w:t xml:space="preserve">1. Личный прием граждан депутатами Совета депутатов муниципального округа </w:t>
      </w:r>
      <w:r w:rsidR="00B42E81" w:rsidRPr="00B42E81">
        <w:t xml:space="preserve">Западное Дегунино </w:t>
      </w:r>
      <w:r w:rsidRPr="00B42E81">
        <w:t xml:space="preserve">(далее – прием) – форма </w:t>
      </w:r>
      <w:proofErr w:type="gramStart"/>
      <w:r w:rsidRPr="00B42E81">
        <w:t>деятельности депутата Совета депутатов муниципального округа</w:t>
      </w:r>
      <w:proofErr w:type="gramEnd"/>
      <w:r w:rsidRPr="00B42E81">
        <w:t xml:space="preserve"> </w:t>
      </w:r>
      <w:r w:rsidR="00B42E81" w:rsidRPr="00B42E81">
        <w:t xml:space="preserve">Западное Дегунино </w:t>
      </w:r>
      <w:r w:rsidRPr="00B42E81">
        <w:t xml:space="preserve">(далее – депутат, Совет депутатов). </w:t>
      </w:r>
    </w:p>
    <w:p w:rsidR="0054364B" w:rsidRPr="00B42E81" w:rsidRDefault="0054364B" w:rsidP="00B42E8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2E81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B42E81">
        <w:rPr>
          <w:rFonts w:ascii="Times New Roman" w:hAnsi="Times New Roman" w:cs="Times New Roman"/>
          <w:sz w:val="24"/>
          <w:szCs w:val="24"/>
        </w:rPr>
        <w:t>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 2 мая 2006 года № 59-ФЗ «О порядке рассмотрения обращений</w:t>
      </w:r>
      <w:r w:rsidR="00B42E81" w:rsidRPr="00B42E81">
        <w:rPr>
          <w:rFonts w:ascii="Times New Roman" w:hAnsi="Times New Roman" w:cs="Times New Roman"/>
          <w:sz w:val="24"/>
          <w:szCs w:val="24"/>
        </w:rPr>
        <w:t xml:space="preserve"> </w:t>
      </w:r>
      <w:r w:rsidRPr="00B42E81">
        <w:rPr>
          <w:rFonts w:ascii="Times New Roman" w:hAnsi="Times New Roman" w:cs="Times New Roman"/>
          <w:sz w:val="24"/>
          <w:szCs w:val="24"/>
        </w:rPr>
        <w:t>граждан Российской Федерации», законами города Москвы</w:t>
      </w:r>
      <w:r w:rsidR="00B42E81" w:rsidRPr="00B42E81">
        <w:rPr>
          <w:rFonts w:ascii="Times New Roman" w:hAnsi="Times New Roman" w:cs="Times New Roman"/>
          <w:sz w:val="24"/>
          <w:szCs w:val="24"/>
        </w:rPr>
        <w:t xml:space="preserve"> </w:t>
      </w:r>
      <w:r w:rsidRPr="00B42E81">
        <w:rPr>
          <w:rFonts w:ascii="Times New Roman" w:hAnsi="Times New Roman" w:cs="Times New Roman"/>
          <w:sz w:val="24"/>
          <w:szCs w:val="24"/>
        </w:rPr>
        <w:t>от 6 ноября 2002 года № 56 «Об организации местного самоуправления в городе Москве», от 25 ноября 2009 года № 9 «О гарантиях</w:t>
      </w:r>
      <w:proofErr w:type="gramEnd"/>
      <w:r w:rsidRPr="00B42E81">
        <w:rPr>
          <w:rFonts w:ascii="Times New Roman" w:hAnsi="Times New Roman" w:cs="Times New Roman"/>
          <w:sz w:val="24"/>
          <w:szCs w:val="24"/>
        </w:rPr>
        <w:t xml:space="preserve"> осуществления полномочий лиц, замещающих муниципальные должности в городе Москве», Уставом муниципального округа </w:t>
      </w:r>
      <w:proofErr w:type="gramStart"/>
      <w:r w:rsidR="00B42E81" w:rsidRPr="00B42E8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42E81" w:rsidRPr="00B42E81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B42E81">
        <w:rPr>
          <w:rFonts w:ascii="Times New Roman" w:hAnsi="Times New Roman" w:cs="Times New Roman"/>
          <w:sz w:val="24"/>
          <w:szCs w:val="24"/>
        </w:rPr>
        <w:t>и иными муниципальными правовыми актами, а также настоящим Порядком.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 xml:space="preserve">3. Организационно-техническое обеспечение приема осуществляет аппарат Совета депутатов муниципального округа </w:t>
      </w:r>
      <w:r w:rsidR="00B42E81" w:rsidRPr="00B42E81">
        <w:t xml:space="preserve">Западное Дегунино </w:t>
      </w:r>
      <w:r w:rsidRPr="00B42E81">
        <w:t>(далее – аппарат Совета депутатов).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567"/>
        </w:tabs>
        <w:ind w:left="0" w:firstLine="567"/>
        <w:jc w:val="both"/>
      </w:pPr>
      <w:r w:rsidRPr="00B42E81">
        <w:t>4. 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5. Депутат обязан вести прием не реже одного раза в месяц, за исключением летнего перерыва в работе Совета депутатов. В выходные и праздничные дни прием не осуществляется.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567"/>
        </w:tabs>
        <w:ind w:left="0" w:firstLine="567"/>
        <w:jc w:val="both"/>
      </w:pPr>
      <w:r w:rsidRPr="00B42E81">
        <w:t>6. Продолжительность осуществления депутатом приема не может составлять менее 2 часов.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567"/>
        </w:tabs>
        <w:ind w:left="0" w:firstLine="567"/>
        <w:jc w:val="both"/>
      </w:pPr>
      <w:r w:rsidRPr="00B42E81">
        <w:t xml:space="preserve">7. Депутат ведет прием лично в день, во время и месте, </w:t>
      </w:r>
      <w:proofErr w:type="gramStart"/>
      <w:r w:rsidRPr="00B42E81">
        <w:t>установленных</w:t>
      </w:r>
      <w:proofErr w:type="gramEnd"/>
      <w:r w:rsidRPr="00B42E81">
        <w:t xml:space="preserve"> графиком приема. 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567"/>
        </w:tabs>
        <w:ind w:left="0" w:firstLine="567"/>
        <w:jc w:val="both"/>
      </w:pPr>
      <w:bookmarkStart w:id="1" w:name="sub_1302"/>
      <w:r w:rsidRPr="00B42E81">
        <w:t xml:space="preserve">8. График приема утверждается решением Совета депутатов ежеквартально на основании письменных заявлений депутатов (с указанием даты (дни), времени и продолжительности осуществления приема), поданных главе муниципального округа </w:t>
      </w:r>
      <w:r w:rsidR="00B42E81" w:rsidRPr="00B42E81">
        <w:t>Западное Дегунино</w:t>
      </w:r>
      <w:r w:rsidRPr="00B42E81">
        <w:t xml:space="preserve"> не </w:t>
      </w:r>
      <w:proofErr w:type="gramStart"/>
      <w:r w:rsidRPr="00B42E81">
        <w:t>позднее</w:t>
      </w:r>
      <w:proofErr w:type="gramEnd"/>
      <w:r w:rsidRPr="00B42E81">
        <w:t xml:space="preserve"> чем за 5 дней до дня заседания Совета депутатов, на котором планируется утверждение графика приема на следующий квартал.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</w:pPr>
      <w:r w:rsidRPr="00B42E81">
        <w:t>9. График приема содержит следующие сведения: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</w:pPr>
      <w:r w:rsidRPr="00B42E81">
        <w:t>1) фамилия, имя, отчество депутата;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</w:pPr>
      <w:r w:rsidRPr="00B42E81">
        <w:t>2) номер избирательного округа, по которому избран депутат, с указанием адресов, входящих в избирательный округ;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</w:pPr>
      <w:r w:rsidRPr="00B42E81">
        <w:t>3) даты (дни), время (начало и окончание) и место проведения приема депутатов;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</w:pPr>
      <w:r w:rsidRPr="00B42E81">
        <w:t>4) номер телефона муниципального служащего аппарата Совета депутатов, ответственного за обеспечение приема.</w:t>
      </w:r>
    </w:p>
    <w:p w:rsidR="0054364B" w:rsidRPr="00B42E81" w:rsidRDefault="0054364B" w:rsidP="00B42E81">
      <w:pPr>
        <w:pStyle w:val="11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</w:pPr>
      <w:r w:rsidRPr="00B42E81">
        <w:t>10. График приема подлежит официальному опубликованию, а также размещению на официальном сайте муниципального округа в информационно-телекоммуникационной сети «Интернет» (далее – официальный сайт), в помещениях, занимаемых аппаратом Совета депутатов, Советом депутатов не позднее 10 дней со дня его утверждения.</w:t>
      </w:r>
    </w:p>
    <w:p w:rsidR="0054364B" w:rsidRPr="00B42E81" w:rsidRDefault="0054364B" w:rsidP="00B42E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81">
        <w:rPr>
          <w:rFonts w:ascii="Times New Roman" w:hAnsi="Times New Roman" w:cs="Times New Roman"/>
          <w:sz w:val="24"/>
          <w:szCs w:val="24"/>
        </w:rPr>
        <w:t xml:space="preserve">11. Прием ведется в порядке очередности. 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ind w:left="0" w:firstLine="567"/>
        <w:jc w:val="both"/>
      </w:pPr>
      <w:r w:rsidRPr="00B42E81">
        <w:rPr>
          <w:iCs/>
        </w:rPr>
        <w:t xml:space="preserve">12. Интересы гражданина могут представлять иные лица, уполномоченные им в </w:t>
      </w:r>
      <w:r w:rsidRPr="00B42E81">
        <w:t>порядке, установленном нормативными правовыми актами Российской Федерации</w:t>
      </w:r>
      <w:r w:rsidRPr="00B42E81">
        <w:rPr>
          <w:iCs/>
        </w:rPr>
        <w:t xml:space="preserve">. </w:t>
      </w:r>
    </w:p>
    <w:p w:rsidR="0054364B" w:rsidRPr="00B42E81" w:rsidRDefault="0054364B" w:rsidP="00B42E81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81">
        <w:rPr>
          <w:rFonts w:ascii="Times New Roman" w:hAnsi="Times New Roman" w:cs="Times New Roman"/>
          <w:sz w:val="24"/>
          <w:szCs w:val="24"/>
        </w:rPr>
        <w:t>13.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14. </w:t>
      </w:r>
      <w:proofErr w:type="gramStart"/>
      <w:r w:rsidRPr="00B42E81">
        <w:t>При осуществлении приема гражданин предъявляет докуме</w:t>
      </w:r>
      <w:bookmarkStart w:id="2" w:name="sub_1303"/>
      <w:r w:rsidRPr="00B42E81">
        <w:t>нт, удостоверяющий его личность и документ, подтверждающий полномочия представителя гражданина (в случае представления интересов гражданина иными лицами (пункт 12).</w:t>
      </w:r>
      <w:proofErr w:type="gramEnd"/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 xml:space="preserve">15. В ходе приема гражданин вправе обратиться к депутату с устным или письменным обращением. 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lastRenderedPageBreak/>
        <w:t>16. При осуществлении приема депутат заполняет карточку личного приема гражданина, содержащую следующие сведения: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1) дата приема;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2) 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3) краткое содержание обращения;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4) количество листов в обращении (основного документа и приложений к нему);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5) результат приема (принято обращение, дано разъяснение или устный ответ);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6) дата ответа на обращение;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7) фамилия, имя, отчество и подпись депутата.</w:t>
      </w:r>
    </w:p>
    <w:p w:rsidR="0054364B" w:rsidRPr="00B42E81" w:rsidRDefault="0054364B" w:rsidP="00B42E81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81">
        <w:rPr>
          <w:rFonts w:ascii="Times New Roman" w:hAnsi="Times New Roman" w:cs="Times New Roman"/>
          <w:sz w:val="24"/>
          <w:szCs w:val="24"/>
        </w:rPr>
        <w:t>17.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  <w:bookmarkStart w:id="3" w:name="sub_1305"/>
      <w:r w:rsidRPr="00B42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4B" w:rsidRPr="00B42E81" w:rsidRDefault="0054364B" w:rsidP="00B42E81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81">
        <w:rPr>
          <w:rFonts w:ascii="Times New Roman" w:hAnsi="Times New Roman" w:cs="Times New Roman"/>
          <w:sz w:val="24"/>
          <w:szCs w:val="24"/>
        </w:rPr>
        <w:t>18.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19. Письменное обращение, принятое в ходе приема, подлежит регистрации аппаратом Совета депутатов 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54364B" w:rsidRPr="00B42E81" w:rsidRDefault="0054364B" w:rsidP="00B42E81">
      <w:pPr>
        <w:pStyle w:val="11"/>
        <w:tabs>
          <w:tab w:val="left" w:pos="284"/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B42E81">
        <w:t>20. На письменных обращениях, поданных на приеме, ставится отметка (штамп) «С личного приема». По просьбе гражданина указанная отметка (штамп) проставляется на копии его обращения.</w:t>
      </w:r>
    </w:p>
    <w:p w:rsidR="0054364B" w:rsidRPr="00B42E81" w:rsidRDefault="0054364B" w:rsidP="00B42E81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6"/>
      <w:bookmarkEnd w:id="2"/>
      <w:r w:rsidRPr="00B42E81">
        <w:rPr>
          <w:rFonts w:ascii="Times New Roman" w:hAnsi="Times New Roman" w:cs="Times New Roman"/>
          <w:sz w:val="24"/>
          <w:szCs w:val="24"/>
        </w:rPr>
        <w:t>21.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54364B" w:rsidRPr="00B42E81" w:rsidRDefault="0054364B" w:rsidP="00B42E81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E81">
        <w:rPr>
          <w:rFonts w:ascii="Times New Roman" w:hAnsi="Times New Roman" w:cs="Times New Roman"/>
          <w:sz w:val="24"/>
          <w:szCs w:val="24"/>
        </w:rPr>
        <w:t>22. </w:t>
      </w:r>
      <w:r w:rsidRPr="00B42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Pr="00B42E81">
        <w:rPr>
          <w:rFonts w:ascii="Times New Roman" w:hAnsi="Times New Roman" w:cs="Times New Roman"/>
          <w:sz w:val="24"/>
          <w:szCs w:val="24"/>
        </w:rPr>
        <w:t xml:space="preserve"> </w:t>
      </w:r>
      <w:r w:rsidRPr="00B42E81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аппарате Совета депутатов </w:t>
      </w:r>
      <w:r w:rsidRPr="00B42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54364B" w:rsidRPr="00B42E81" w:rsidRDefault="0054364B" w:rsidP="00B42E81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81">
        <w:rPr>
          <w:rFonts w:ascii="Times New Roman" w:hAnsi="Times New Roman" w:cs="Times New Roman"/>
          <w:sz w:val="24"/>
          <w:szCs w:val="24"/>
        </w:rPr>
        <w:t>23. </w:t>
      </w:r>
      <w:proofErr w:type="gramStart"/>
      <w:r w:rsidRPr="00B42E81">
        <w:rPr>
          <w:rFonts w:ascii="Times New Roman" w:hAnsi="Times New Roman" w:cs="Times New Roman"/>
          <w:sz w:val="24"/>
          <w:szCs w:val="24"/>
        </w:rPr>
        <w:t xml:space="preserve">Депутат ежегодно не позднее 1 мая года, следующего за отчетным, представляет в Совет депутатов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</w:t>
      </w:r>
      <w:r w:rsidRPr="00B42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поднятых в обращении вопросов (анализ обращений), результатов их рассмотрения (решено положительно</w:t>
      </w:r>
      <w:proofErr w:type="gramEnd"/>
      <w:r w:rsidRPr="00B42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даны разъяснения, отказано в решении вопроса)</w:t>
      </w:r>
      <w:r w:rsidRPr="00B42E81">
        <w:rPr>
          <w:rFonts w:ascii="Times New Roman" w:hAnsi="Times New Roman" w:cs="Times New Roman"/>
          <w:sz w:val="24"/>
          <w:szCs w:val="24"/>
        </w:rPr>
        <w:t>, иные сведения по усмотрению депутата.</w:t>
      </w:r>
    </w:p>
    <w:p w:rsidR="00653398" w:rsidRPr="00B42E81" w:rsidRDefault="00653398" w:rsidP="0054364B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53398" w:rsidRPr="00B42E8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20" w:rsidRDefault="00384020" w:rsidP="00A72470">
      <w:r>
        <w:separator/>
      </w:r>
    </w:p>
  </w:endnote>
  <w:endnote w:type="continuationSeparator" w:id="0">
    <w:p w:rsidR="00384020" w:rsidRDefault="0038402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20" w:rsidRDefault="00384020" w:rsidP="00A72470">
      <w:r>
        <w:separator/>
      </w:r>
    </w:p>
  </w:footnote>
  <w:footnote w:type="continuationSeparator" w:id="0">
    <w:p w:rsidR="00384020" w:rsidRDefault="0038402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9"/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45A6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84020"/>
    <w:rsid w:val="003A440E"/>
    <w:rsid w:val="003B11CD"/>
    <w:rsid w:val="003B1674"/>
    <w:rsid w:val="003C72E6"/>
    <w:rsid w:val="003D139F"/>
    <w:rsid w:val="003D2CE1"/>
    <w:rsid w:val="003F0EBD"/>
    <w:rsid w:val="00414653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E46AD"/>
    <w:rsid w:val="005F223E"/>
    <w:rsid w:val="005F5A13"/>
    <w:rsid w:val="006115D3"/>
    <w:rsid w:val="00614FA3"/>
    <w:rsid w:val="0062484A"/>
    <w:rsid w:val="00627A78"/>
    <w:rsid w:val="00637199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5B7"/>
    <w:rsid w:val="00877C24"/>
    <w:rsid w:val="0088015D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C36BA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F8AF-764E-4323-9E25-A4928C9E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200</cp:revision>
  <cp:lastPrinted>2015-01-29T07:20:00Z</cp:lastPrinted>
  <dcterms:created xsi:type="dcterms:W3CDTF">2012-11-01T05:05:00Z</dcterms:created>
  <dcterms:modified xsi:type="dcterms:W3CDTF">2017-08-15T09:53:00Z</dcterms:modified>
</cp:coreProperties>
</file>